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23</w:t>
      </w:r>
      <w:r w:rsidR="00F81659">
        <w:rPr>
          <w:rFonts w:ascii="Times New Roman" w:eastAsia="楷体_GB2312" w:hAnsi="Times New Roman" w:cs="楷体_GB2312" w:hint="eastAsia"/>
          <w:szCs w:val="32"/>
        </w:rPr>
        <w:t>7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F81659" w:rsidRPr="00F81659" w:rsidRDefault="00147948" w:rsidP="00F81659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F81659" w:rsidRPr="00F81659">
        <w:rPr>
          <w:rFonts w:ascii="Times New Roman" w:hAnsi="Times New Roman" w:hint="eastAsia"/>
          <w:color w:val="000000"/>
          <w:szCs w:val="32"/>
        </w:rPr>
        <w:t>罪犯刘亚军，男，汉族，初中文化。</w:t>
      </w:r>
      <w:r w:rsidR="00F81659" w:rsidRPr="00F81659">
        <w:rPr>
          <w:rFonts w:ascii="Times New Roman" w:hAnsi="Times New Roman" w:hint="eastAsia"/>
          <w:color w:val="000000"/>
          <w:szCs w:val="32"/>
        </w:rPr>
        <w:t>1979</w:t>
      </w:r>
      <w:r w:rsidR="00F81659" w:rsidRPr="00F81659">
        <w:rPr>
          <w:rFonts w:ascii="Times New Roman" w:hAnsi="Times New Roman" w:hint="eastAsia"/>
          <w:color w:val="000000"/>
          <w:szCs w:val="32"/>
        </w:rPr>
        <w:t>年</w:t>
      </w:r>
      <w:r w:rsidR="00F81659" w:rsidRPr="00F81659">
        <w:rPr>
          <w:rFonts w:ascii="Times New Roman" w:hAnsi="Times New Roman" w:hint="eastAsia"/>
          <w:color w:val="000000"/>
          <w:szCs w:val="32"/>
        </w:rPr>
        <w:t>2</w:t>
      </w:r>
      <w:r w:rsidR="00F81659" w:rsidRPr="00F81659">
        <w:rPr>
          <w:rFonts w:ascii="Times New Roman" w:hAnsi="Times New Roman" w:hint="eastAsia"/>
          <w:color w:val="000000"/>
          <w:szCs w:val="32"/>
        </w:rPr>
        <w:t>月</w:t>
      </w:r>
      <w:r w:rsidR="00F81659" w:rsidRPr="00F81659">
        <w:rPr>
          <w:rFonts w:ascii="Times New Roman" w:hAnsi="Times New Roman" w:hint="eastAsia"/>
          <w:color w:val="000000"/>
          <w:szCs w:val="32"/>
        </w:rPr>
        <w:t>13</w:t>
      </w:r>
      <w:r w:rsidR="00F81659" w:rsidRPr="00F81659">
        <w:rPr>
          <w:rFonts w:ascii="Times New Roman" w:hAnsi="Times New Roman" w:hint="eastAsia"/>
          <w:color w:val="000000"/>
          <w:szCs w:val="32"/>
        </w:rPr>
        <w:t>日出生，户籍地四川省邻水县，捕前系无业。</w:t>
      </w:r>
    </w:p>
    <w:p w:rsidR="00F81659" w:rsidRPr="00F81659" w:rsidRDefault="00F81659" w:rsidP="00F81659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F81659">
        <w:rPr>
          <w:rFonts w:ascii="Times New Roman" w:hAnsi="Times New Roman" w:hint="eastAsia"/>
          <w:color w:val="000000"/>
          <w:szCs w:val="32"/>
        </w:rPr>
        <w:t xml:space="preserve">    </w:t>
      </w:r>
      <w:r w:rsidRPr="00F81659">
        <w:rPr>
          <w:rFonts w:ascii="Times New Roman" w:hAnsi="Times New Roman" w:hint="eastAsia"/>
          <w:color w:val="000000"/>
          <w:szCs w:val="32"/>
        </w:rPr>
        <w:t>福建省泉州市中级人民法院于</w:t>
      </w:r>
      <w:r w:rsidRPr="00F81659">
        <w:rPr>
          <w:rFonts w:ascii="Times New Roman" w:hAnsi="Times New Roman" w:hint="eastAsia"/>
          <w:color w:val="000000"/>
          <w:szCs w:val="32"/>
        </w:rPr>
        <w:t>2011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5</w:t>
      </w:r>
      <w:r w:rsidRPr="00F81659">
        <w:rPr>
          <w:rFonts w:ascii="Times New Roman" w:hAnsi="Times New Roman" w:hint="eastAsia"/>
          <w:color w:val="000000"/>
          <w:szCs w:val="32"/>
        </w:rPr>
        <w:t>月</w:t>
      </w:r>
      <w:r w:rsidRPr="00F81659">
        <w:rPr>
          <w:rFonts w:ascii="Times New Roman" w:hAnsi="Times New Roman" w:hint="eastAsia"/>
          <w:color w:val="000000"/>
          <w:szCs w:val="32"/>
        </w:rPr>
        <w:t>5</w:t>
      </w:r>
      <w:r w:rsidRPr="00F81659">
        <w:rPr>
          <w:rFonts w:ascii="Times New Roman" w:hAnsi="Times New Roman" w:hint="eastAsia"/>
          <w:color w:val="000000"/>
          <w:szCs w:val="32"/>
        </w:rPr>
        <w:t>日作出（</w:t>
      </w:r>
      <w:r w:rsidRPr="00F81659">
        <w:rPr>
          <w:rFonts w:ascii="Times New Roman" w:hAnsi="Times New Roman" w:hint="eastAsia"/>
          <w:color w:val="000000"/>
          <w:szCs w:val="32"/>
        </w:rPr>
        <w:t>2011</w:t>
      </w:r>
      <w:r w:rsidRPr="00F81659">
        <w:rPr>
          <w:rFonts w:ascii="Times New Roman" w:hAnsi="Times New Roman" w:hint="eastAsia"/>
          <w:color w:val="000000"/>
          <w:szCs w:val="32"/>
        </w:rPr>
        <w:t>）泉刑初字第</w:t>
      </w:r>
      <w:r w:rsidRPr="00F81659">
        <w:rPr>
          <w:rFonts w:ascii="Times New Roman" w:hAnsi="Times New Roman" w:hint="eastAsia"/>
          <w:color w:val="000000"/>
          <w:szCs w:val="32"/>
        </w:rPr>
        <w:t>5</w:t>
      </w:r>
      <w:r w:rsidRPr="00F81659">
        <w:rPr>
          <w:rFonts w:ascii="Times New Roman" w:hAnsi="Times New Roman" w:hint="eastAsia"/>
          <w:color w:val="000000"/>
          <w:szCs w:val="32"/>
        </w:rPr>
        <w:t>号刑事判决，认定罪犯刘亚军犯贩卖毒品罪，判处无期徒刑，剥夺政治权利终身，并处没收个人全部财产；犯非法持有枪支、弹药罪，判处有期徒刑一年，决定执行无期徒刑，剥夺政治权利终身，并处没收个人全部财产，继续追缴违法所得全部。宣判后，同案罪犯不服，提出上诉。福建省高级人民法院于</w:t>
      </w:r>
      <w:r w:rsidRPr="00F81659">
        <w:rPr>
          <w:rFonts w:ascii="Times New Roman" w:hAnsi="Times New Roman" w:hint="eastAsia"/>
          <w:color w:val="000000"/>
          <w:szCs w:val="32"/>
        </w:rPr>
        <w:t>2011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12</w:t>
      </w:r>
      <w:r w:rsidRPr="00F81659">
        <w:rPr>
          <w:rFonts w:ascii="Times New Roman" w:hAnsi="Times New Roman" w:hint="eastAsia"/>
          <w:color w:val="000000"/>
          <w:szCs w:val="32"/>
        </w:rPr>
        <w:t>月</w:t>
      </w:r>
      <w:r w:rsidRPr="00F81659">
        <w:rPr>
          <w:rFonts w:ascii="Times New Roman" w:hAnsi="Times New Roman" w:hint="eastAsia"/>
          <w:color w:val="000000"/>
          <w:szCs w:val="32"/>
        </w:rPr>
        <w:t>27</w:t>
      </w:r>
      <w:r w:rsidRPr="00F81659">
        <w:rPr>
          <w:rFonts w:ascii="Times New Roman" w:hAnsi="Times New Roman" w:hint="eastAsia"/>
          <w:color w:val="000000"/>
          <w:szCs w:val="32"/>
        </w:rPr>
        <w:t>日作出（</w:t>
      </w:r>
      <w:r w:rsidRPr="00F81659">
        <w:rPr>
          <w:rFonts w:ascii="Times New Roman" w:hAnsi="Times New Roman" w:hint="eastAsia"/>
          <w:color w:val="000000"/>
          <w:szCs w:val="32"/>
        </w:rPr>
        <w:t>2011</w:t>
      </w:r>
      <w:r w:rsidRPr="00F81659">
        <w:rPr>
          <w:rFonts w:ascii="Times New Roman" w:hAnsi="Times New Roman" w:hint="eastAsia"/>
          <w:color w:val="000000"/>
          <w:szCs w:val="32"/>
        </w:rPr>
        <w:t>）闽刑终字第</w:t>
      </w:r>
      <w:r w:rsidRPr="00F81659">
        <w:rPr>
          <w:rFonts w:ascii="Times New Roman" w:hAnsi="Times New Roman" w:hint="eastAsia"/>
          <w:color w:val="000000"/>
          <w:szCs w:val="32"/>
        </w:rPr>
        <w:t>325</w:t>
      </w:r>
      <w:r w:rsidRPr="00F81659">
        <w:rPr>
          <w:rFonts w:ascii="Times New Roman" w:hAnsi="Times New Roman" w:hint="eastAsia"/>
          <w:color w:val="000000"/>
          <w:szCs w:val="32"/>
        </w:rPr>
        <w:t>号刑事裁定，驳回上诉，全案维持原判。</w:t>
      </w:r>
      <w:r w:rsidRPr="00F81659">
        <w:rPr>
          <w:rFonts w:ascii="Times New Roman" w:hAnsi="Times New Roman" w:hint="eastAsia"/>
          <w:color w:val="000000"/>
          <w:szCs w:val="32"/>
        </w:rPr>
        <w:t>2012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2</w:t>
      </w:r>
      <w:r w:rsidRPr="00F81659">
        <w:rPr>
          <w:rFonts w:ascii="Times New Roman" w:hAnsi="Times New Roman" w:hint="eastAsia"/>
          <w:color w:val="000000"/>
          <w:szCs w:val="32"/>
        </w:rPr>
        <w:t>月</w:t>
      </w:r>
      <w:r w:rsidRPr="00F81659">
        <w:rPr>
          <w:rFonts w:ascii="Times New Roman" w:hAnsi="Times New Roman" w:hint="eastAsia"/>
          <w:color w:val="000000"/>
          <w:szCs w:val="32"/>
        </w:rPr>
        <w:t>16</w:t>
      </w:r>
      <w:r w:rsidRPr="00F81659">
        <w:rPr>
          <w:rFonts w:ascii="Times New Roman" w:hAnsi="Times New Roman" w:hint="eastAsia"/>
          <w:color w:val="000000"/>
          <w:szCs w:val="32"/>
        </w:rPr>
        <w:t>日交付福建省闽西监狱执行刑罚。该犯系数罪并罚。</w:t>
      </w:r>
    </w:p>
    <w:p w:rsidR="00F81659" w:rsidRPr="00F81659" w:rsidRDefault="00F81659" w:rsidP="00F81659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F81659">
        <w:rPr>
          <w:rFonts w:ascii="Times New Roman" w:hAnsi="Times New Roman" w:hint="eastAsia"/>
          <w:color w:val="000000"/>
          <w:szCs w:val="32"/>
        </w:rPr>
        <w:t xml:space="preserve">    2014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11</w:t>
      </w:r>
      <w:r w:rsidRPr="00F81659">
        <w:rPr>
          <w:rFonts w:ascii="Times New Roman" w:hAnsi="Times New Roman" w:hint="eastAsia"/>
          <w:color w:val="000000"/>
          <w:szCs w:val="32"/>
        </w:rPr>
        <w:t>月</w:t>
      </w:r>
      <w:r w:rsidRPr="00F81659">
        <w:rPr>
          <w:rFonts w:ascii="Times New Roman" w:hAnsi="Times New Roman" w:hint="eastAsia"/>
          <w:color w:val="000000"/>
          <w:szCs w:val="32"/>
        </w:rPr>
        <w:t>19</w:t>
      </w:r>
      <w:r w:rsidRPr="00F81659">
        <w:rPr>
          <w:rFonts w:ascii="Times New Roman" w:hAnsi="Times New Roman" w:hint="eastAsia"/>
          <w:color w:val="000000"/>
          <w:szCs w:val="32"/>
        </w:rPr>
        <w:t>日，福建省高级人民法院作出（</w:t>
      </w:r>
      <w:r w:rsidRPr="00F81659">
        <w:rPr>
          <w:rFonts w:ascii="Times New Roman" w:hAnsi="Times New Roman" w:hint="eastAsia"/>
          <w:color w:val="000000"/>
          <w:szCs w:val="32"/>
        </w:rPr>
        <w:t>2014</w:t>
      </w:r>
      <w:r w:rsidRPr="00F81659">
        <w:rPr>
          <w:rFonts w:ascii="Times New Roman" w:hAnsi="Times New Roman" w:hint="eastAsia"/>
          <w:color w:val="000000"/>
          <w:szCs w:val="32"/>
        </w:rPr>
        <w:t>）闽刑执字第</w:t>
      </w:r>
      <w:r w:rsidRPr="00F81659">
        <w:rPr>
          <w:rFonts w:ascii="Times New Roman" w:hAnsi="Times New Roman" w:hint="eastAsia"/>
          <w:color w:val="000000"/>
          <w:szCs w:val="32"/>
        </w:rPr>
        <w:t>494</w:t>
      </w:r>
      <w:r w:rsidRPr="00F81659">
        <w:rPr>
          <w:rFonts w:ascii="Times New Roman" w:hAnsi="Times New Roman" w:hint="eastAsia"/>
          <w:color w:val="000000"/>
          <w:szCs w:val="32"/>
        </w:rPr>
        <w:t>号刑事裁定，对其减为有期徒刑十八年六个月，剥夺政治权利改为七年；</w:t>
      </w:r>
      <w:r w:rsidRPr="00F81659">
        <w:rPr>
          <w:rFonts w:ascii="Times New Roman" w:hAnsi="Times New Roman" w:hint="eastAsia"/>
          <w:color w:val="000000"/>
          <w:szCs w:val="32"/>
        </w:rPr>
        <w:t>2017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5</w:t>
      </w:r>
      <w:r w:rsidRPr="00F81659">
        <w:rPr>
          <w:rFonts w:ascii="Times New Roman" w:hAnsi="Times New Roman" w:hint="eastAsia"/>
          <w:color w:val="000000"/>
          <w:szCs w:val="32"/>
        </w:rPr>
        <w:t>月</w:t>
      </w:r>
      <w:r w:rsidRPr="00F81659">
        <w:rPr>
          <w:rFonts w:ascii="Times New Roman" w:hAnsi="Times New Roman" w:hint="eastAsia"/>
          <w:color w:val="000000"/>
          <w:szCs w:val="32"/>
        </w:rPr>
        <w:t>24</w:t>
      </w:r>
      <w:r w:rsidRPr="00F81659">
        <w:rPr>
          <w:rFonts w:ascii="Times New Roman" w:hAnsi="Times New Roman" w:hint="eastAsia"/>
          <w:color w:val="000000"/>
          <w:szCs w:val="32"/>
        </w:rPr>
        <w:t>日，福建省龙岩市中级人民法院作出（</w:t>
      </w:r>
      <w:r w:rsidRPr="00F81659">
        <w:rPr>
          <w:rFonts w:ascii="Times New Roman" w:hAnsi="Times New Roman" w:hint="eastAsia"/>
          <w:color w:val="000000"/>
          <w:szCs w:val="32"/>
        </w:rPr>
        <w:t>2017</w:t>
      </w:r>
      <w:r w:rsidRPr="00F81659">
        <w:rPr>
          <w:rFonts w:ascii="Times New Roman" w:hAnsi="Times New Roman" w:hint="eastAsia"/>
          <w:color w:val="000000"/>
          <w:szCs w:val="32"/>
        </w:rPr>
        <w:t>）闽</w:t>
      </w:r>
      <w:r w:rsidRPr="00F81659">
        <w:rPr>
          <w:rFonts w:ascii="Times New Roman" w:hAnsi="Times New Roman" w:hint="eastAsia"/>
          <w:color w:val="000000"/>
          <w:szCs w:val="32"/>
        </w:rPr>
        <w:t>08</w:t>
      </w:r>
      <w:r w:rsidRPr="00F81659">
        <w:rPr>
          <w:rFonts w:ascii="Times New Roman" w:hAnsi="Times New Roman" w:hint="eastAsia"/>
          <w:color w:val="000000"/>
          <w:szCs w:val="32"/>
        </w:rPr>
        <w:t>刑更</w:t>
      </w:r>
      <w:r w:rsidRPr="00F81659">
        <w:rPr>
          <w:rFonts w:ascii="Times New Roman" w:hAnsi="Times New Roman" w:hint="eastAsia"/>
          <w:color w:val="000000"/>
          <w:szCs w:val="32"/>
        </w:rPr>
        <w:t>177</w:t>
      </w:r>
      <w:r w:rsidRPr="00F81659">
        <w:rPr>
          <w:rFonts w:ascii="Times New Roman" w:hAnsi="Times New Roman" w:hint="eastAsia"/>
          <w:color w:val="000000"/>
          <w:szCs w:val="32"/>
        </w:rPr>
        <w:t>号刑事裁定，对其减去有期徒刑六个月，剥夺政治权利减为六年；</w:t>
      </w:r>
      <w:r w:rsidRPr="00F81659">
        <w:rPr>
          <w:rFonts w:ascii="Times New Roman" w:hAnsi="Times New Roman" w:hint="eastAsia"/>
          <w:color w:val="000000"/>
          <w:szCs w:val="32"/>
        </w:rPr>
        <w:t>2019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8</w:t>
      </w:r>
      <w:r w:rsidRPr="00F81659">
        <w:rPr>
          <w:rFonts w:ascii="Times New Roman" w:hAnsi="Times New Roman" w:hint="eastAsia"/>
          <w:color w:val="000000"/>
          <w:szCs w:val="32"/>
        </w:rPr>
        <w:t>月</w:t>
      </w:r>
      <w:r w:rsidRPr="00F81659">
        <w:rPr>
          <w:rFonts w:ascii="Times New Roman" w:hAnsi="Times New Roman" w:hint="eastAsia"/>
          <w:color w:val="000000"/>
          <w:szCs w:val="32"/>
        </w:rPr>
        <w:t>26</w:t>
      </w:r>
      <w:r w:rsidRPr="00F81659">
        <w:rPr>
          <w:rFonts w:ascii="Times New Roman" w:hAnsi="Times New Roman" w:hint="eastAsia"/>
          <w:color w:val="000000"/>
          <w:szCs w:val="32"/>
        </w:rPr>
        <w:t>日，福建省龙岩市中级人民法院作出（</w:t>
      </w:r>
      <w:r w:rsidRPr="00F81659">
        <w:rPr>
          <w:rFonts w:ascii="Times New Roman" w:hAnsi="Times New Roman" w:hint="eastAsia"/>
          <w:color w:val="000000"/>
          <w:szCs w:val="32"/>
        </w:rPr>
        <w:t>2019</w:t>
      </w:r>
      <w:r w:rsidRPr="00F81659">
        <w:rPr>
          <w:rFonts w:ascii="Times New Roman" w:hAnsi="Times New Roman" w:hint="eastAsia"/>
          <w:color w:val="000000"/>
          <w:szCs w:val="32"/>
        </w:rPr>
        <w:t>）闽</w:t>
      </w:r>
      <w:r w:rsidRPr="00F81659">
        <w:rPr>
          <w:rFonts w:ascii="Times New Roman" w:hAnsi="Times New Roman" w:hint="eastAsia"/>
          <w:color w:val="000000"/>
          <w:szCs w:val="32"/>
        </w:rPr>
        <w:t>08</w:t>
      </w:r>
      <w:r w:rsidRPr="00F81659">
        <w:rPr>
          <w:rFonts w:ascii="Times New Roman" w:hAnsi="Times New Roman" w:hint="eastAsia"/>
          <w:color w:val="000000"/>
          <w:szCs w:val="32"/>
        </w:rPr>
        <w:t>刑更</w:t>
      </w:r>
      <w:r w:rsidRPr="00F81659">
        <w:rPr>
          <w:rFonts w:ascii="Times New Roman" w:hAnsi="Times New Roman" w:hint="eastAsia"/>
          <w:color w:val="000000"/>
          <w:szCs w:val="32"/>
        </w:rPr>
        <w:t>881</w:t>
      </w:r>
      <w:r w:rsidRPr="00F81659">
        <w:rPr>
          <w:rFonts w:ascii="Times New Roman" w:hAnsi="Times New Roman" w:hint="eastAsia"/>
          <w:color w:val="000000"/>
          <w:szCs w:val="32"/>
        </w:rPr>
        <w:t>号刑事裁定，对其减去有期徒刑七个月十五天，剥夺政治权利减为五年。现刑期至</w:t>
      </w:r>
      <w:r w:rsidRPr="00F81659">
        <w:rPr>
          <w:rFonts w:ascii="Times New Roman" w:hAnsi="Times New Roman" w:hint="eastAsia"/>
          <w:color w:val="000000"/>
          <w:szCs w:val="32"/>
        </w:rPr>
        <w:lastRenderedPageBreak/>
        <w:t>2032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4</w:t>
      </w:r>
      <w:r w:rsidRPr="00F81659">
        <w:rPr>
          <w:rFonts w:ascii="Times New Roman" w:hAnsi="Times New Roman" w:hint="eastAsia"/>
          <w:color w:val="000000"/>
          <w:szCs w:val="32"/>
        </w:rPr>
        <w:t>月</w:t>
      </w:r>
      <w:r w:rsidRPr="00F81659">
        <w:rPr>
          <w:rFonts w:ascii="Times New Roman" w:hAnsi="Times New Roman" w:hint="eastAsia"/>
          <w:color w:val="000000"/>
          <w:szCs w:val="32"/>
        </w:rPr>
        <w:t>3</w:t>
      </w:r>
      <w:r w:rsidRPr="00F81659">
        <w:rPr>
          <w:rFonts w:ascii="Times New Roman" w:hAnsi="Times New Roman" w:hint="eastAsia"/>
          <w:color w:val="000000"/>
          <w:szCs w:val="32"/>
        </w:rPr>
        <w:t>日止。现属宽管管理级罪犯。</w:t>
      </w:r>
    </w:p>
    <w:p w:rsidR="00F81659" w:rsidRPr="00F81659" w:rsidRDefault="00F81659" w:rsidP="00F81659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F81659">
        <w:rPr>
          <w:rFonts w:ascii="Times New Roman" w:hAnsi="Times New Roman" w:hint="eastAsia"/>
          <w:color w:val="000000"/>
          <w:szCs w:val="32"/>
        </w:rPr>
        <w:t xml:space="preserve">    </w:t>
      </w:r>
      <w:r w:rsidRPr="00F81659">
        <w:rPr>
          <w:rFonts w:ascii="Times New Roman" w:hAnsi="Times New Roman" w:hint="eastAsia"/>
          <w:color w:val="000000"/>
          <w:szCs w:val="32"/>
        </w:rPr>
        <w:t>原判主要犯罪事实：</w:t>
      </w:r>
      <w:r w:rsidRPr="00F81659">
        <w:rPr>
          <w:rFonts w:ascii="Times New Roman" w:hAnsi="Times New Roman" w:hint="eastAsia"/>
          <w:color w:val="000000"/>
          <w:szCs w:val="32"/>
        </w:rPr>
        <w:t>2010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2</w:t>
      </w:r>
      <w:r w:rsidRPr="00F81659">
        <w:rPr>
          <w:rFonts w:ascii="Times New Roman" w:hAnsi="Times New Roman" w:hint="eastAsia"/>
          <w:color w:val="000000"/>
          <w:szCs w:val="32"/>
        </w:rPr>
        <w:t>月至</w:t>
      </w:r>
      <w:r w:rsidRPr="00F81659">
        <w:rPr>
          <w:rFonts w:ascii="Times New Roman" w:hAnsi="Times New Roman" w:hint="eastAsia"/>
          <w:color w:val="000000"/>
          <w:szCs w:val="32"/>
        </w:rPr>
        <w:t>4</w:t>
      </w:r>
      <w:r w:rsidRPr="00F81659">
        <w:rPr>
          <w:rFonts w:ascii="Times New Roman" w:hAnsi="Times New Roman" w:hint="eastAsia"/>
          <w:color w:val="000000"/>
          <w:szCs w:val="32"/>
        </w:rPr>
        <w:t>月间，该犯在晋江市非法贩卖毒品甲基苯丙胺</w:t>
      </w:r>
      <w:r w:rsidRPr="00F81659">
        <w:rPr>
          <w:rFonts w:ascii="Times New Roman" w:hAnsi="Times New Roman" w:hint="eastAsia"/>
          <w:color w:val="000000"/>
          <w:szCs w:val="32"/>
        </w:rPr>
        <w:t>337</w:t>
      </w:r>
      <w:r w:rsidRPr="00F81659">
        <w:rPr>
          <w:rFonts w:ascii="Times New Roman" w:hAnsi="Times New Roman" w:hint="eastAsia"/>
          <w:color w:val="000000"/>
          <w:szCs w:val="32"/>
        </w:rPr>
        <w:t>余克，并非法持有枪支、弹药（自仿</w:t>
      </w:r>
      <w:r w:rsidRPr="00F81659">
        <w:rPr>
          <w:rFonts w:ascii="Times New Roman" w:hAnsi="Times New Roman" w:hint="eastAsia"/>
          <w:color w:val="000000"/>
          <w:szCs w:val="32"/>
        </w:rPr>
        <w:t>64</w:t>
      </w:r>
      <w:r w:rsidRPr="00F81659">
        <w:rPr>
          <w:rFonts w:ascii="Times New Roman" w:hAnsi="Times New Roman" w:hint="eastAsia"/>
          <w:color w:val="000000"/>
          <w:szCs w:val="32"/>
        </w:rPr>
        <w:t>式手枪和三发国产制式</w:t>
      </w:r>
      <w:r w:rsidRPr="00F81659">
        <w:rPr>
          <w:rFonts w:ascii="Times New Roman" w:hAnsi="Times New Roman" w:hint="eastAsia"/>
          <w:color w:val="000000"/>
          <w:szCs w:val="32"/>
        </w:rPr>
        <w:t>64</w:t>
      </w:r>
      <w:r w:rsidRPr="00F81659">
        <w:rPr>
          <w:rFonts w:ascii="Times New Roman" w:hAnsi="Times New Roman" w:hint="eastAsia"/>
          <w:color w:val="000000"/>
          <w:szCs w:val="32"/>
        </w:rPr>
        <w:t>式手枪子弹）。</w:t>
      </w:r>
    </w:p>
    <w:p w:rsidR="00F81659" w:rsidRPr="00F81659" w:rsidRDefault="00F81659" w:rsidP="00F81659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F81659">
        <w:rPr>
          <w:rFonts w:ascii="Times New Roman" w:hAnsi="Times New Roman" w:hint="eastAsia"/>
          <w:color w:val="000000"/>
          <w:szCs w:val="32"/>
        </w:rPr>
        <w:t xml:space="preserve">    </w:t>
      </w:r>
      <w:r w:rsidRPr="00F81659">
        <w:rPr>
          <w:rFonts w:ascii="Times New Roman" w:hAnsi="Times New Roman" w:hint="eastAsia"/>
          <w:color w:val="000000"/>
          <w:szCs w:val="32"/>
        </w:rPr>
        <w:t>该犯上次评定表扬剩余考核分</w:t>
      </w:r>
      <w:r w:rsidRPr="00F81659">
        <w:rPr>
          <w:rFonts w:ascii="Times New Roman" w:hAnsi="Times New Roman" w:hint="eastAsia"/>
          <w:color w:val="000000"/>
          <w:szCs w:val="32"/>
        </w:rPr>
        <w:t>242</w:t>
      </w:r>
      <w:r w:rsidRPr="00F81659">
        <w:rPr>
          <w:rFonts w:ascii="Times New Roman" w:hAnsi="Times New Roman" w:hint="eastAsia"/>
          <w:color w:val="000000"/>
          <w:szCs w:val="32"/>
        </w:rPr>
        <w:t>分，本轮考核期内累计获得考核分</w:t>
      </w:r>
      <w:r w:rsidRPr="00F81659">
        <w:rPr>
          <w:rFonts w:ascii="Times New Roman" w:hAnsi="Times New Roman" w:hint="eastAsia"/>
          <w:color w:val="000000"/>
          <w:szCs w:val="32"/>
        </w:rPr>
        <w:t>4488</w:t>
      </w:r>
      <w:r w:rsidRPr="00F81659">
        <w:rPr>
          <w:rFonts w:ascii="Times New Roman" w:hAnsi="Times New Roman" w:hint="eastAsia"/>
          <w:color w:val="000000"/>
          <w:szCs w:val="32"/>
        </w:rPr>
        <w:t>分，合计获得考核分</w:t>
      </w:r>
      <w:r w:rsidRPr="00F81659">
        <w:rPr>
          <w:rFonts w:ascii="Times New Roman" w:hAnsi="Times New Roman" w:hint="eastAsia"/>
          <w:color w:val="000000"/>
          <w:szCs w:val="32"/>
        </w:rPr>
        <w:t>4730</w:t>
      </w:r>
      <w:r w:rsidRPr="00F81659">
        <w:rPr>
          <w:rFonts w:ascii="Times New Roman" w:hAnsi="Times New Roman" w:hint="eastAsia"/>
          <w:color w:val="000000"/>
          <w:szCs w:val="32"/>
        </w:rPr>
        <w:t>分，表扬六次、物质奖励一次，间隔期</w:t>
      </w:r>
      <w:r w:rsidRPr="00F81659">
        <w:rPr>
          <w:rFonts w:ascii="Times New Roman" w:hAnsi="Times New Roman" w:hint="eastAsia"/>
          <w:color w:val="000000"/>
          <w:szCs w:val="32"/>
        </w:rPr>
        <w:t>2019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9</w:t>
      </w:r>
      <w:r w:rsidRPr="00F81659">
        <w:rPr>
          <w:rFonts w:ascii="Times New Roman" w:hAnsi="Times New Roman" w:hint="eastAsia"/>
          <w:color w:val="000000"/>
          <w:szCs w:val="32"/>
        </w:rPr>
        <w:t>月至</w:t>
      </w:r>
      <w:r w:rsidRPr="00F81659">
        <w:rPr>
          <w:rFonts w:ascii="Times New Roman" w:hAnsi="Times New Roman" w:hint="eastAsia"/>
          <w:color w:val="000000"/>
          <w:szCs w:val="32"/>
        </w:rPr>
        <w:t>2021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11</w:t>
      </w:r>
      <w:r w:rsidRPr="00F81659">
        <w:rPr>
          <w:rFonts w:ascii="Times New Roman" w:hAnsi="Times New Roman" w:hint="eastAsia"/>
          <w:color w:val="000000"/>
          <w:szCs w:val="32"/>
        </w:rPr>
        <w:t>月</w:t>
      </w:r>
      <w:r w:rsidRPr="00F81659">
        <w:rPr>
          <w:rFonts w:ascii="Times New Roman" w:hAnsi="Times New Roman" w:hint="eastAsia"/>
          <w:color w:val="000000"/>
          <w:szCs w:val="32"/>
        </w:rPr>
        <w:t>,</w:t>
      </w:r>
      <w:r w:rsidRPr="00F81659">
        <w:rPr>
          <w:rFonts w:ascii="Times New Roman" w:hAnsi="Times New Roman" w:hint="eastAsia"/>
          <w:color w:val="000000"/>
          <w:szCs w:val="32"/>
        </w:rPr>
        <w:t>获得考核分</w:t>
      </w:r>
      <w:r w:rsidRPr="00F81659">
        <w:rPr>
          <w:rFonts w:ascii="Times New Roman" w:hAnsi="Times New Roman" w:hint="eastAsia"/>
          <w:color w:val="000000"/>
          <w:szCs w:val="32"/>
        </w:rPr>
        <w:t>3938.5</w:t>
      </w:r>
      <w:r w:rsidRPr="00F81659">
        <w:rPr>
          <w:rFonts w:ascii="Times New Roman" w:hAnsi="Times New Roman" w:hint="eastAsia"/>
          <w:color w:val="000000"/>
          <w:szCs w:val="32"/>
        </w:rPr>
        <w:t>分。考核期内无违规扣分。</w:t>
      </w:r>
    </w:p>
    <w:p w:rsidR="00F81659" w:rsidRPr="00F81659" w:rsidRDefault="00F81659" w:rsidP="00F81659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F81659">
        <w:rPr>
          <w:rFonts w:ascii="Times New Roman" w:hAnsi="Times New Roman" w:hint="eastAsia"/>
          <w:color w:val="000000"/>
          <w:szCs w:val="32"/>
        </w:rPr>
        <w:t xml:space="preserve">    2019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7</w:t>
      </w:r>
      <w:r w:rsidRPr="00F81659">
        <w:rPr>
          <w:rFonts w:ascii="Times New Roman" w:hAnsi="Times New Roman" w:hint="eastAsia"/>
          <w:color w:val="000000"/>
          <w:szCs w:val="32"/>
        </w:rPr>
        <w:t>月获得</w:t>
      </w:r>
      <w:r w:rsidRPr="00F81659">
        <w:rPr>
          <w:rFonts w:ascii="Times New Roman" w:hAnsi="Times New Roman" w:hint="eastAsia"/>
          <w:color w:val="000000"/>
          <w:szCs w:val="32"/>
        </w:rPr>
        <w:t>2019</w:t>
      </w:r>
      <w:r w:rsidRPr="00F81659">
        <w:rPr>
          <w:rFonts w:ascii="Times New Roman" w:hAnsi="Times New Roman" w:hint="eastAsia"/>
          <w:color w:val="000000"/>
          <w:szCs w:val="32"/>
        </w:rPr>
        <w:t>年上半年监狱级改造标兵；</w:t>
      </w:r>
      <w:r w:rsidRPr="00F81659">
        <w:rPr>
          <w:rFonts w:ascii="Times New Roman" w:hAnsi="Times New Roman" w:hint="eastAsia"/>
          <w:color w:val="000000"/>
          <w:szCs w:val="32"/>
        </w:rPr>
        <w:t>2020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1</w:t>
      </w:r>
      <w:r w:rsidRPr="00F81659">
        <w:rPr>
          <w:rFonts w:ascii="Times New Roman" w:hAnsi="Times New Roman" w:hint="eastAsia"/>
          <w:color w:val="000000"/>
          <w:szCs w:val="32"/>
        </w:rPr>
        <w:t>月获得</w:t>
      </w:r>
      <w:r w:rsidRPr="00F81659">
        <w:rPr>
          <w:rFonts w:ascii="Times New Roman" w:hAnsi="Times New Roman" w:hint="eastAsia"/>
          <w:color w:val="000000"/>
          <w:szCs w:val="32"/>
        </w:rPr>
        <w:t>2019</w:t>
      </w:r>
      <w:r w:rsidRPr="00F81659">
        <w:rPr>
          <w:rFonts w:ascii="Times New Roman" w:hAnsi="Times New Roman" w:hint="eastAsia"/>
          <w:color w:val="000000"/>
          <w:szCs w:val="32"/>
        </w:rPr>
        <w:t>年下半年监狱级改造标兵；</w:t>
      </w:r>
      <w:r w:rsidRPr="00F81659">
        <w:rPr>
          <w:rFonts w:ascii="Times New Roman" w:hAnsi="Times New Roman" w:hint="eastAsia"/>
          <w:color w:val="000000"/>
          <w:szCs w:val="32"/>
        </w:rPr>
        <w:t>2020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7</w:t>
      </w:r>
      <w:r w:rsidRPr="00F81659">
        <w:rPr>
          <w:rFonts w:ascii="Times New Roman" w:hAnsi="Times New Roman" w:hint="eastAsia"/>
          <w:color w:val="000000"/>
          <w:szCs w:val="32"/>
        </w:rPr>
        <w:t>月获得</w:t>
      </w:r>
      <w:r w:rsidRPr="00F81659">
        <w:rPr>
          <w:rFonts w:ascii="Times New Roman" w:hAnsi="Times New Roman" w:hint="eastAsia"/>
          <w:color w:val="000000"/>
          <w:szCs w:val="32"/>
        </w:rPr>
        <w:t>2020</w:t>
      </w:r>
      <w:r w:rsidRPr="00F81659">
        <w:rPr>
          <w:rFonts w:ascii="Times New Roman" w:hAnsi="Times New Roman" w:hint="eastAsia"/>
          <w:color w:val="000000"/>
          <w:szCs w:val="32"/>
        </w:rPr>
        <w:t>年上半年监狱级改造标兵；</w:t>
      </w:r>
      <w:r w:rsidRPr="00F81659">
        <w:rPr>
          <w:rFonts w:ascii="Times New Roman" w:hAnsi="Times New Roman" w:hint="eastAsia"/>
          <w:color w:val="000000"/>
          <w:szCs w:val="32"/>
        </w:rPr>
        <w:t>2021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1</w:t>
      </w:r>
      <w:r w:rsidRPr="00F81659">
        <w:rPr>
          <w:rFonts w:ascii="Times New Roman" w:hAnsi="Times New Roman" w:hint="eastAsia"/>
          <w:color w:val="000000"/>
          <w:szCs w:val="32"/>
        </w:rPr>
        <w:t>月获得</w:t>
      </w:r>
      <w:r w:rsidRPr="00F81659">
        <w:rPr>
          <w:rFonts w:ascii="Times New Roman" w:hAnsi="Times New Roman" w:hint="eastAsia"/>
          <w:color w:val="000000"/>
          <w:szCs w:val="32"/>
        </w:rPr>
        <w:t>2020</w:t>
      </w:r>
      <w:r w:rsidRPr="00F81659">
        <w:rPr>
          <w:rFonts w:ascii="Times New Roman" w:hAnsi="Times New Roman" w:hint="eastAsia"/>
          <w:color w:val="000000"/>
          <w:szCs w:val="32"/>
        </w:rPr>
        <w:t>年下半年监狱级改造标兵；</w:t>
      </w:r>
      <w:r w:rsidRPr="00F81659">
        <w:rPr>
          <w:rFonts w:ascii="Times New Roman" w:hAnsi="Times New Roman" w:hint="eastAsia"/>
          <w:color w:val="000000"/>
          <w:szCs w:val="32"/>
        </w:rPr>
        <w:t>2021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8</w:t>
      </w:r>
      <w:r w:rsidRPr="00F81659">
        <w:rPr>
          <w:rFonts w:ascii="Times New Roman" w:hAnsi="Times New Roman" w:hint="eastAsia"/>
          <w:color w:val="000000"/>
          <w:szCs w:val="32"/>
        </w:rPr>
        <w:t>月获得</w:t>
      </w:r>
      <w:r w:rsidRPr="00F81659">
        <w:rPr>
          <w:rFonts w:ascii="Times New Roman" w:hAnsi="Times New Roman" w:hint="eastAsia"/>
          <w:color w:val="000000"/>
          <w:szCs w:val="32"/>
        </w:rPr>
        <w:t>2021</w:t>
      </w:r>
      <w:r w:rsidRPr="00F81659">
        <w:rPr>
          <w:rFonts w:ascii="Times New Roman" w:hAnsi="Times New Roman" w:hint="eastAsia"/>
          <w:color w:val="000000"/>
          <w:szCs w:val="32"/>
        </w:rPr>
        <w:t>年上半年监狱级改造标兵。</w:t>
      </w:r>
    </w:p>
    <w:p w:rsidR="00F81659" w:rsidRPr="00F81659" w:rsidRDefault="00F81659" w:rsidP="00F81659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F81659">
        <w:rPr>
          <w:rFonts w:ascii="Times New Roman" w:hAnsi="Times New Roman" w:hint="eastAsia"/>
          <w:color w:val="000000"/>
          <w:szCs w:val="32"/>
        </w:rPr>
        <w:t xml:space="preserve">    </w:t>
      </w:r>
      <w:r w:rsidRPr="00F81659">
        <w:rPr>
          <w:rFonts w:ascii="Times New Roman" w:hAnsi="Times New Roman" w:hint="eastAsia"/>
          <w:color w:val="000000"/>
          <w:szCs w:val="32"/>
        </w:rPr>
        <w:t>原判财产性判项已缴纳人民币</w:t>
      </w:r>
      <w:r w:rsidRPr="00F81659">
        <w:rPr>
          <w:rFonts w:ascii="Times New Roman" w:hAnsi="Times New Roman" w:hint="eastAsia"/>
          <w:color w:val="000000"/>
          <w:szCs w:val="32"/>
        </w:rPr>
        <w:t>13000</w:t>
      </w:r>
      <w:r w:rsidRPr="00F81659">
        <w:rPr>
          <w:rFonts w:ascii="Times New Roman" w:hAnsi="Times New Roman" w:hint="eastAsia"/>
          <w:color w:val="000000"/>
          <w:szCs w:val="32"/>
        </w:rPr>
        <w:t>元，其中本次向福建省龙岩市中级人民法院缴纳人民币</w:t>
      </w:r>
      <w:r w:rsidRPr="00F81659">
        <w:rPr>
          <w:rFonts w:ascii="Times New Roman" w:hAnsi="Times New Roman" w:hint="eastAsia"/>
          <w:color w:val="000000"/>
          <w:szCs w:val="32"/>
        </w:rPr>
        <w:t>4000</w:t>
      </w:r>
      <w:r w:rsidRPr="00F81659">
        <w:rPr>
          <w:rFonts w:ascii="Times New Roman" w:hAnsi="Times New Roman" w:hint="eastAsia"/>
          <w:color w:val="000000"/>
          <w:szCs w:val="32"/>
        </w:rPr>
        <w:t>元，该犯考核期内消费人民币</w:t>
      </w:r>
      <w:r w:rsidRPr="00F81659">
        <w:rPr>
          <w:rFonts w:ascii="Times New Roman" w:hAnsi="Times New Roman" w:hint="eastAsia"/>
          <w:color w:val="000000"/>
          <w:szCs w:val="32"/>
        </w:rPr>
        <w:t>11288.93</w:t>
      </w:r>
      <w:r w:rsidRPr="00F81659">
        <w:rPr>
          <w:rFonts w:ascii="Times New Roman" w:hAnsi="Times New Roman" w:hint="eastAsia"/>
          <w:color w:val="000000"/>
          <w:szCs w:val="32"/>
        </w:rPr>
        <w:t>元，月均消费人民币</w:t>
      </w:r>
      <w:r w:rsidRPr="00F81659">
        <w:rPr>
          <w:rFonts w:ascii="Times New Roman" w:hAnsi="Times New Roman" w:hint="eastAsia"/>
          <w:color w:val="000000"/>
          <w:szCs w:val="32"/>
        </w:rPr>
        <w:t>376.29</w:t>
      </w:r>
      <w:r w:rsidRPr="00F81659">
        <w:rPr>
          <w:rFonts w:ascii="Times New Roman" w:hAnsi="Times New Roman" w:hint="eastAsia"/>
          <w:color w:val="000000"/>
          <w:szCs w:val="32"/>
        </w:rPr>
        <w:t>元（不包括中院罚金</w:t>
      </w:r>
      <w:r w:rsidRPr="00F81659">
        <w:rPr>
          <w:rFonts w:ascii="Times New Roman" w:hAnsi="Times New Roman" w:hint="eastAsia"/>
          <w:color w:val="000000"/>
          <w:szCs w:val="32"/>
        </w:rPr>
        <w:t>2000</w:t>
      </w:r>
      <w:r w:rsidRPr="00F81659">
        <w:rPr>
          <w:rFonts w:ascii="Times New Roman" w:hAnsi="Times New Roman" w:hint="eastAsia"/>
          <w:color w:val="000000"/>
          <w:szCs w:val="32"/>
        </w:rPr>
        <w:t>元），账户余额人民币</w:t>
      </w:r>
      <w:r w:rsidRPr="00F81659">
        <w:rPr>
          <w:rFonts w:ascii="Times New Roman" w:hAnsi="Times New Roman" w:hint="eastAsia"/>
          <w:color w:val="000000"/>
          <w:szCs w:val="32"/>
        </w:rPr>
        <w:t>2090.56</w:t>
      </w:r>
      <w:r w:rsidRPr="00F81659">
        <w:rPr>
          <w:rFonts w:ascii="Times New Roman" w:hAnsi="Times New Roman" w:hint="eastAsia"/>
          <w:color w:val="000000"/>
          <w:szCs w:val="32"/>
        </w:rPr>
        <w:t>元。</w:t>
      </w:r>
    </w:p>
    <w:p w:rsidR="00F81659" w:rsidRPr="00F81659" w:rsidRDefault="00F81659" w:rsidP="00F81659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F81659">
        <w:rPr>
          <w:rFonts w:ascii="Times New Roman" w:hAnsi="Times New Roman" w:hint="eastAsia"/>
          <w:color w:val="000000"/>
          <w:szCs w:val="32"/>
        </w:rPr>
        <w:t xml:space="preserve">    </w:t>
      </w:r>
      <w:r w:rsidRPr="00F81659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F81659" w:rsidRPr="00F81659" w:rsidRDefault="00F81659" w:rsidP="00F81659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F81659">
        <w:rPr>
          <w:rFonts w:ascii="Times New Roman" w:hAnsi="Times New Roman" w:hint="eastAsia"/>
          <w:color w:val="000000"/>
          <w:szCs w:val="32"/>
        </w:rPr>
        <w:t xml:space="preserve">    </w:t>
      </w:r>
      <w:r w:rsidRPr="00F81659">
        <w:rPr>
          <w:rFonts w:ascii="Times New Roman" w:hAnsi="Times New Roman" w:hint="eastAsia"/>
          <w:color w:val="000000"/>
          <w:szCs w:val="32"/>
        </w:rPr>
        <w:t>本案于</w:t>
      </w:r>
      <w:r w:rsidRPr="00F81659">
        <w:rPr>
          <w:rFonts w:ascii="Times New Roman" w:hAnsi="Times New Roman" w:hint="eastAsia"/>
          <w:color w:val="000000"/>
          <w:szCs w:val="32"/>
        </w:rPr>
        <w:t>2022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3</w:t>
      </w:r>
      <w:r w:rsidRPr="00F81659">
        <w:rPr>
          <w:rFonts w:ascii="Times New Roman" w:hAnsi="Times New Roman" w:hint="eastAsia"/>
          <w:color w:val="000000"/>
          <w:szCs w:val="32"/>
        </w:rPr>
        <w:t>月</w:t>
      </w:r>
      <w:r w:rsidRPr="00F81659">
        <w:rPr>
          <w:rFonts w:ascii="Times New Roman" w:hAnsi="Times New Roman" w:hint="eastAsia"/>
          <w:color w:val="000000"/>
          <w:szCs w:val="32"/>
        </w:rPr>
        <w:t>1</w:t>
      </w:r>
      <w:r w:rsidRPr="00F81659">
        <w:rPr>
          <w:rFonts w:ascii="Times New Roman" w:hAnsi="Times New Roman" w:hint="eastAsia"/>
          <w:color w:val="000000"/>
          <w:szCs w:val="32"/>
        </w:rPr>
        <w:t>日至</w:t>
      </w:r>
      <w:r w:rsidRPr="00F81659">
        <w:rPr>
          <w:rFonts w:ascii="Times New Roman" w:hAnsi="Times New Roman" w:hint="eastAsia"/>
          <w:color w:val="000000"/>
          <w:szCs w:val="32"/>
        </w:rPr>
        <w:t>202</w:t>
      </w:r>
      <w:r w:rsidR="00470D61">
        <w:rPr>
          <w:rFonts w:ascii="Times New Roman" w:hAnsi="Times New Roman" w:hint="eastAsia"/>
          <w:color w:val="000000"/>
          <w:szCs w:val="32"/>
        </w:rPr>
        <w:t>2</w:t>
      </w:r>
      <w:r w:rsidRPr="00F81659">
        <w:rPr>
          <w:rFonts w:ascii="Times New Roman" w:hAnsi="Times New Roman" w:hint="eastAsia"/>
          <w:color w:val="000000"/>
          <w:szCs w:val="32"/>
        </w:rPr>
        <w:t>年</w:t>
      </w:r>
      <w:r w:rsidRPr="00F81659">
        <w:rPr>
          <w:rFonts w:ascii="Times New Roman" w:hAnsi="Times New Roman" w:hint="eastAsia"/>
          <w:color w:val="000000"/>
          <w:szCs w:val="32"/>
        </w:rPr>
        <w:t>3</w:t>
      </w:r>
      <w:r w:rsidRPr="00F81659">
        <w:rPr>
          <w:rFonts w:ascii="Times New Roman" w:hAnsi="Times New Roman" w:hint="eastAsia"/>
          <w:color w:val="000000"/>
          <w:szCs w:val="32"/>
        </w:rPr>
        <w:t>月</w:t>
      </w:r>
      <w:r w:rsidRPr="00F81659">
        <w:rPr>
          <w:rFonts w:ascii="Times New Roman" w:hAnsi="Times New Roman" w:hint="eastAsia"/>
          <w:color w:val="000000"/>
          <w:szCs w:val="32"/>
        </w:rPr>
        <w:t>7</w:t>
      </w:r>
      <w:r w:rsidRPr="00F81659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F81659" w:rsidRDefault="00F81659" w:rsidP="00F81659">
      <w:pPr>
        <w:spacing w:line="620" w:lineRule="exact"/>
        <w:ind w:firstLine="630"/>
        <w:rPr>
          <w:rFonts w:ascii="Times New Roman" w:hAnsi="Times New Roman"/>
          <w:color w:val="000000"/>
          <w:szCs w:val="32"/>
        </w:rPr>
      </w:pPr>
      <w:r w:rsidRPr="00F81659">
        <w:rPr>
          <w:rFonts w:ascii="Times New Roman" w:hAnsi="Times New Roman" w:hint="eastAsia"/>
          <w:color w:val="000000"/>
          <w:szCs w:val="32"/>
        </w:rPr>
        <w:t>为此，依照《中华人民共和国刑事诉讼法》第二百七十三条第二款、《中华人民共和国刑法》第七十八条、第七十九条、《中</w:t>
      </w:r>
      <w:r w:rsidRPr="00F81659">
        <w:rPr>
          <w:rFonts w:ascii="Times New Roman" w:hAnsi="Times New Roman" w:hint="eastAsia"/>
          <w:color w:val="000000"/>
          <w:szCs w:val="32"/>
        </w:rPr>
        <w:lastRenderedPageBreak/>
        <w:t>华人民共和国监狱法》第二十九条的规定。建议对罪犯刘亚军予以减去有期徒刑七个月十五天，剥夺政治权利减为四年，特提请你院审理裁定。</w:t>
      </w:r>
    </w:p>
    <w:p w:rsidR="00A56AC9" w:rsidRDefault="00A56AC9" w:rsidP="00F81659">
      <w:pPr>
        <w:spacing w:line="620" w:lineRule="exact"/>
        <w:ind w:firstLine="630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D12BFC">
      <w:pPr>
        <w:spacing w:line="62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>
      <w:pPr>
        <w:spacing w:line="62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AA3892">
      <w:pPr>
        <w:spacing w:line="62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AA3892">
      <w:pPr>
        <w:spacing w:line="62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4C0BB9">
        <w:rPr>
          <w:rFonts w:ascii="Times New Roman" w:hAnsi="Times New Roman"/>
          <w:szCs w:val="32"/>
        </w:rPr>
        <w:t>2022</w:t>
      </w:r>
      <w:r w:rsidR="004C0BB9">
        <w:rPr>
          <w:rFonts w:ascii="Times New Roman" w:hAnsi="Times New Roman" w:hint="eastAsia"/>
          <w:szCs w:val="32"/>
        </w:rPr>
        <w:t>年</w:t>
      </w:r>
      <w:r w:rsidR="004C0BB9">
        <w:rPr>
          <w:rFonts w:ascii="Times New Roman" w:hAnsi="Times New Roman"/>
          <w:szCs w:val="32"/>
        </w:rPr>
        <w:t>3</w:t>
      </w:r>
      <w:r w:rsidR="004C0BB9">
        <w:rPr>
          <w:rFonts w:ascii="Times New Roman" w:hAnsi="Times New Roman" w:hint="eastAsia"/>
          <w:szCs w:val="32"/>
        </w:rPr>
        <w:t>月</w:t>
      </w:r>
      <w:r w:rsidR="004C0BB9">
        <w:rPr>
          <w:rFonts w:ascii="Times New Roman" w:hAnsi="Times New Roman"/>
          <w:szCs w:val="32"/>
        </w:rPr>
        <w:t>9</w:t>
      </w:r>
      <w:r w:rsidR="004C0BB9">
        <w:rPr>
          <w:rFonts w:ascii="Times New Roman" w:hAnsi="Times New Roman" w:hint="eastAsia"/>
          <w:szCs w:val="32"/>
        </w:rPr>
        <w:t>日</w:t>
      </w:r>
    </w:p>
    <w:sectPr w:rsidR="00A56AC9" w:rsidRPr="00255F0D" w:rsidSect="00D32CC4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3A6" w:rsidRDefault="003313A6">
      <w:r>
        <w:separator/>
      </w:r>
    </w:p>
  </w:endnote>
  <w:endnote w:type="continuationSeparator" w:id="1">
    <w:p w:rsidR="003313A6" w:rsidRDefault="00331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F5709C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F5709C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F5709C">
      <w:rPr>
        <w:sz w:val="28"/>
        <w:szCs w:val="28"/>
      </w:rPr>
      <w:fldChar w:fldCharType="separate"/>
    </w:r>
    <w:r w:rsidR="005C4478">
      <w:rPr>
        <w:rStyle w:val="a3"/>
        <w:noProof/>
        <w:sz w:val="28"/>
        <w:szCs w:val="28"/>
      </w:rPr>
      <w:t>3</w:t>
    </w:r>
    <w:r w:rsidR="00F5709C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3A6" w:rsidRDefault="003313A6">
      <w:r>
        <w:separator/>
      </w:r>
    </w:p>
  </w:footnote>
  <w:footnote w:type="continuationSeparator" w:id="1">
    <w:p w:rsidR="003313A6" w:rsidRDefault="003313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660BD"/>
    <w:rsid w:val="000B36C2"/>
    <w:rsid w:val="000F75BB"/>
    <w:rsid w:val="001249FC"/>
    <w:rsid w:val="00147948"/>
    <w:rsid w:val="00185013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313A6"/>
    <w:rsid w:val="003E3E45"/>
    <w:rsid w:val="00447D4F"/>
    <w:rsid w:val="004666D2"/>
    <w:rsid w:val="00470D61"/>
    <w:rsid w:val="004A4EFA"/>
    <w:rsid w:val="004C0BB9"/>
    <w:rsid w:val="00531A3B"/>
    <w:rsid w:val="005409BB"/>
    <w:rsid w:val="00540A30"/>
    <w:rsid w:val="005662D1"/>
    <w:rsid w:val="005B4C82"/>
    <w:rsid w:val="005C4478"/>
    <w:rsid w:val="005C5A63"/>
    <w:rsid w:val="00603CF6"/>
    <w:rsid w:val="00612ABA"/>
    <w:rsid w:val="006236B1"/>
    <w:rsid w:val="006A4AB5"/>
    <w:rsid w:val="006C4DEE"/>
    <w:rsid w:val="006D2179"/>
    <w:rsid w:val="0073056B"/>
    <w:rsid w:val="007318C1"/>
    <w:rsid w:val="00754211"/>
    <w:rsid w:val="00771B9F"/>
    <w:rsid w:val="007824E9"/>
    <w:rsid w:val="007A6DBD"/>
    <w:rsid w:val="007B3F4A"/>
    <w:rsid w:val="007C1C9F"/>
    <w:rsid w:val="007F25CC"/>
    <w:rsid w:val="0082522C"/>
    <w:rsid w:val="0082619E"/>
    <w:rsid w:val="00830E92"/>
    <w:rsid w:val="00834658"/>
    <w:rsid w:val="00840BEA"/>
    <w:rsid w:val="00845771"/>
    <w:rsid w:val="008810EB"/>
    <w:rsid w:val="00883EBC"/>
    <w:rsid w:val="008B38C5"/>
    <w:rsid w:val="008D1659"/>
    <w:rsid w:val="008D2B4A"/>
    <w:rsid w:val="00905236"/>
    <w:rsid w:val="009179EA"/>
    <w:rsid w:val="009337AA"/>
    <w:rsid w:val="00974A7B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A3892"/>
    <w:rsid w:val="00AF6B56"/>
    <w:rsid w:val="00B842C0"/>
    <w:rsid w:val="00BC607F"/>
    <w:rsid w:val="00C36201"/>
    <w:rsid w:val="00C51D70"/>
    <w:rsid w:val="00CC744F"/>
    <w:rsid w:val="00D03882"/>
    <w:rsid w:val="00D12BFC"/>
    <w:rsid w:val="00D32CC4"/>
    <w:rsid w:val="00D558A1"/>
    <w:rsid w:val="00D642FC"/>
    <w:rsid w:val="00D77FC5"/>
    <w:rsid w:val="00D86178"/>
    <w:rsid w:val="00D86BF4"/>
    <w:rsid w:val="00D913CF"/>
    <w:rsid w:val="00DC6627"/>
    <w:rsid w:val="00E020C6"/>
    <w:rsid w:val="00E05B34"/>
    <w:rsid w:val="00E619BF"/>
    <w:rsid w:val="00E71AE8"/>
    <w:rsid w:val="00ED05E5"/>
    <w:rsid w:val="00ED22E7"/>
    <w:rsid w:val="00ED552C"/>
    <w:rsid w:val="00ED6B52"/>
    <w:rsid w:val="00EF0677"/>
    <w:rsid w:val="00EF264B"/>
    <w:rsid w:val="00EF26A6"/>
    <w:rsid w:val="00EF2BA4"/>
    <w:rsid w:val="00EF37EE"/>
    <w:rsid w:val="00F12F6F"/>
    <w:rsid w:val="00F569CC"/>
    <w:rsid w:val="00F5709C"/>
    <w:rsid w:val="00F81659"/>
    <w:rsid w:val="00FA2531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CC4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D32CC4"/>
  </w:style>
  <w:style w:type="paragraph" w:styleId="a4">
    <w:name w:val="Salutation"/>
    <w:basedOn w:val="a"/>
    <w:next w:val="a"/>
    <w:qFormat/>
    <w:rsid w:val="00D32CC4"/>
  </w:style>
  <w:style w:type="paragraph" w:styleId="a5">
    <w:name w:val="header"/>
    <w:basedOn w:val="a"/>
    <w:qFormat/>
    <w:rsid w:val="00D32C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D32C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D32CC4"/>
    <w:pPr>
      <w:ind w:firstLine="624"/>
    </w:pPr>
  </w:style>
  <w:style w:type="paragraph" w:customStyle="1" w:styleId="a8">
    <w:name w:val="小标题"/>
    <w:basedOn w:val="a"/>
    <w:qFormat/>
    <w:rsid w:val="00D32CC4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D32CC4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D32CC4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D32CC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470D61"/>
    <w:rPr>
      <w:sz w:val="18"/>
      <w:szCs w:val="18"/>
    </w:rPr>
  </w:style>
  <w:style w:type="character" w:customStyle="1" w:styleId="Char">
    <w:name w:val="批注框文本 Char"/>
    <w:basedOn w:val="a0"/>
    <w:link w:val="ac"/>
    <w:rsid w:val="00470D61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3</Pages>
  <Words>190</Words>
  <Characters>1086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Microsoft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6</cp:revision>
  <cp:lastPrinted>2022-03-02T01:50:00Z</cp:lastPrinted>
  <dcterms:created xsi:type="dcterms:W3CDTF">2022-03-01T01:15:00Z</dcterms:created>
  <dcterms:modified xsi:type="dcterms:W3CDTF">2022-03-16T08:30:00Z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